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FA" w:rsidRDefault="00AD59FB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全球学术快报——学术资讯尽在“掌”中（机构关联篇）</w:t>
      </w:r>
    </w:p>
    <w:p w:rsidR="007F47FA" w:rsidRDefault="007F47FA">
      <w:pPr>
        <w:pStyle w:val="a3"/>
        <w:widowControl/>
        <w:spacing w:beforeAutospacing="0" w:afterAutospacing="0"/>
      </w:pPr>
    </w:p>
    <w:p w:rsidR="007F47FA" w:rsidRDefault="00AD59FB">
      <w:pPr>
        <w:pStyle w:val="a3"/>
        <w:widowControl/>
        <w:spacing w:beforeAutospacing="0" w:afterAutospacing="0" w:line="420" w:lineRule="atLeast"/>
        <w:ind w:firstLine="420"/>
        <w:jc w:val="both"/>
      </w:pPr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在上期《入门篇》中，小编给大家介绍了一位新朋友</w:t>
      </w:r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——“</w:t>
      </w:r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全球学术快报</w:t>
      </w:r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”</w:t>
      </w:r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，英文</w:t>
      </w:r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名字叫</w:t>
      </w:r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“CNKI Express”</w:t>
      </w:r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，我们可以叫她小</w:t>
      </w:r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E</w:t>
      </w:r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，你们觉得如何，喜欢她吗？小</w:t>
      </w:r>
      <w:proofErr w:type="gramStart"/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编可是</w:t>
      </w:r>
      <w:proofErr w:type="gramEnd"/>
      <w:r>
        <w:rPr>
          <w:rFonts w:ascii="微软雅黑 Light" w:eastAsia="微软雅黑 Light" w:hAnsi="微软雅黑 Light" w:cs="微软雅黑 Light"/>
          <w:color w:val="3F3F3F"/>
          <w:sz w:val="18"/>
          <w:szCs w:val="18"/>
        </w:rPr>
        <w:t>喜欢的不得了呢！</w:t>
      </w:r>
      <w:r>
        <w:fldChar w:fldCharType="begin"/>
      </w:r>
      <w:r>
        <w:instrText>INCLUDEPICTURE \d "</w:instrText>
      </w:r>
      <w:r>
        <w:instrText xml:space="preserve">http://mmbiz.qpic.cn/mmbiz_png/rD7n6mhrhy3LZ83W3eORB2tbhibZpRhgk4AryGmp2Qw4XiakaiaLwDIL5kQA2OzP6oXoqsUeDDNYxppuZ943a0CQw/640?wx_fmt=png&amp;tp=webp&amp;wxfrom=5&amp;wx_lazy=1" \* MERGEFORMATINET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228600" cy="228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>INCLUDEPICTURE \d "http://mmbiz.qpic.cn/mmbiz_png/rD7n6mhrhy3LZ83W3eO</w:instrText>
      </w:r>
      <w:r>
        <w:instrText xml:space="preserve">RB2tbhibZpRhgk4AryGmp2Qw4XiakaiaLwDIL5kQA2OzP6oXoqsUeDDNYxppuZ943a0CQw/640?wx_fmt=png&amp;tp=webp&amp;wxfrom=5&amp;wx_lazy=1" \* MERGEFORMATINET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228600" cy="22860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>INCLUDEPICTURE \d "http://mmbiz.qpic.cn/mmbiz_png/rD7n6mhrhy3LZ83W3eORB2tbhibZpRhgk4AryGmp2Qw4XiakaiaLwDIL5kQA2OzP6oXoq</w:instrText>
      </w:r>
      <w:r>
        <w:instrText xml:space="preserve">sUeDDNYxppuZ943a0CQw/640?wx_fmt=png&amp;tp=webp&amp;wxfrom=5&amp;wx_lazy=1" \* MERGEFORMATINET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228600" cy="22860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微软雅黑 Light" w:eastAsia="微软雅黑 Light" w:hAnsi="微软雅黑 Light" w:cs="微软雅黑 Light"/>
          <w:sz w:val="21"/>
          <w:szCs w:val="21"/>
          <w:bdr w:val="single" w:sz="6" w:space="0" w:color="DDDDDD"/>
        </w:rPr>
        <w:fldChar w:fldCharType="begin"/>
      </w:r>
      <w:r>
        <w:rPr>
          <w:rFonts w:ascii="微软雅黑 Light" w:eastAsia="微软雅黑 Light" w:hAnsi="微软雅黑 Light" w:cs="微软雅黑 Light"/>
          <w:sz w:val="21"/>
          <w:szCs w:val="21"/>
          <w:bdr w:val="single" w:sz="6" w:space="0" w:color="DDDDDD"/>
        </w:rPr>
        <w:instrText>INCLUDEPICTURE \d "http://mmbiz.qpic.cn/mmbiz_png/rD7n6mhrhy3LZ83W3eORB2tbhibZpRhgkxfmINcx7P3axN0dW5mABFcichUgBia2GezcgEpyfMiajF3gXia3XaeH1eg/0?wx_fmt=gif&amp;tp=webp&amp;wxfrom</w:instrText>
      </w:r>
      <w:r>
        <w:rPr>
          <w:rFonts w:ascii="微软雅黑 Light" w:eastAsia="微软雅黑 Light" w:hAnsi="微软雅黑 Light" w:cs="微软雅黑 Light"/>
          <w:sz w:val="21"/>
          <w:szCs w:val="21"/>
          <w:bdr w:val="single" w:sz="6" w:space="0" w:color="DDDDDD"/>
        </w:rPr>
        <w:instrText xml:space="preserve">=5&amp;wx_lazy=1" \* MERGEFORMATINET </w:instrText>
      </w:r>
      <w:r>
        <w:rPr>
          <w:rFonts w:ascii="微软雅黑 Light" w:eastAsia="微软雅黑 Light" w:hAnsi="微软雅黑 Light" w:cs="微软雅黑 Light"/>
          <w:sz w:val="21"/>
          <w:szCs w:val="21"/>
          <w:bdr w:val="single" w:sz="6" w:space="0" w:color="DDDDDD"/>
        </w:rPr>
        <w:fldChar w:fldCharType="separate"/>
      </w:r>
      <w:r>
        <w:rPr>
          <w:rFonts w:ascii="微软雅黑 Light" w:eastAsia="微软雅黑 Light" w:hAnsi="微软雅黑 Light" w:cs="微软雅黑 Light"/>
          <w:noProof/>
          <w:sz w:val="21"/>
          <w:szCs w:val="21"/>
          <w:bdr w:val="single" w:sz="6" w:space="0" w:color="DDDDDD"/>
        </w:rPr>
        <w:drawing>
          <wp:inline distT="0" distB="0" distL="114300" distR="114300">
            <wp:extent cx="228600" cy="2286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 Light" w:eastAsia="微软雅黑 Light" w:hAnsi="微软雅黑 Light" w:cs="微软雅黑 Light"/>
          <w:sz w:val="21"/>
          <w:szCs w:val="21"/>
          <w:bdr w:val="single" w:sz="6" w:space="0" w:color="DDDDDD"/>
        </w:rPr>
        <w:fldChar w:fldCharType="end"/>
      </w:r>
    </w:p>
    <w:p w:rsidR="007F47FA" w:rsidRDefault="00AD59FB">
      <w:pPr>
        <w:pStyle w:val="a3"/>
        <w:widowControl/>
        <w:spacing w:beforeAutospacing="0" w:afterAutospacing="0" w:line="420" w:lineRule="atLeast"/>
        <w:ind w:firstLine="420"/>
        <w:jc w:val="both"/>
      </w:pPr>
      <w:r>
        <w:rPr>
          <w:rFonts w:ascii="微软雅黑 Light" w:eastAsia="微软雅黑 Light" w:hAnsi="微软雅黑 Light" w:cs="微软雅黑 Light"/>
          <w:color w:val="3F3F3F"/>
          <w:sz w:val="21"/>
          <w:szCs w:val="21"/>
        </w:rPr>
        <w:t>近水楼台先得月</w:t>
      </w:r>
      <w:r>
        <w:fldChar w:fldCharType="begin"/>
      </w:r>
      <w:r>
        <w:instrText xml:space="preserve">INCLUDEPICTURE \d "http://mmbiz.qpic.cn/mmbiz_png/rD7n6mhrhy3LZ83W3eORB2tbhibZpRhgkjnhRY1vSDqnG0BCI81zvscxv1ic6BZgXb74C95rHVrnJfiaMRtwSWSqQ/640?wx_fmt=png&amp;tp=webp&amp;wxfrom=5&amp;wx_lazy=1" \* MERGEFORMATINET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228600" cy="2286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>INCLU</w:instrText>
      </w:r>
      <w:r>
        <w:instrText xml:space="preserve">DEPICTURE \d "http://mmbiz.qpic.cn/mmbiz_png/rD7n6mhrhy3LZ83W3eORB2tbhibZpRhgkjnhRY1vSDqnG0BCI81zvscxv1ic6BZgXb74C95rHVrnJfiaMRtwSWSqQ/640?wx_fmt=png&amp;tp=webp&amp;wxfrom=5&amp;wx_lazy=1" \* MERGEFORMATINET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228600" cy="228600"/>
            <wp:effectExtent l="0" t="0" r="0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>INCLUDEPICTURE \d "</w:instrText>
      </w:r>
      <w:r>
        <w:instrText xml:space="preserve">http://mmbiz.qpic.cn/mmbiz_png/rD7n6mhrhy3LZ83W3eORB2tbhibZpRhgkjnhRY1vSDqnG0BCI81zvscxv1ic6BZgXb74C95rHVrnJfiaMRtwSWSqQ/640?wx_fmt=png&amp;tp=webp&amp;wxfrom=5&amp;wx_lazy=1" \* MERGEFORMATINET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228600" cy="228600"/>
            <wp:effectExtent l="0" t="0" r="0" b="0"/>
            <wp:docPr id="1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微软雅黑 Light" w:eastAsia="微软雅黑 Light" w:hAnsi="微软雅黑 Light" w:cs="微软雅黑 Light"/>
          <w:color w:val="3F3F3F"/>
          <w:sz w:val="21"/>
          <w:szCs w:val="21"/>
        </w:rPr>
        <w:t>今天小编就再给大家剧透一点小秘密</w:t>
      </w:r>
      <w:r>
        <w:fldChar w:fldCharType="begin"/>
      </w:r>
      <w:r>
        <w:instrText>INCLUDEPICTURE \d "http://mmbiz.qpic.cn/mmbiz_png/rD7</w:instrText>
      </w:r>
      <w:r>
        <w:instrText xml:space="preserve">n6mhrhy3LZ83W3eORB2tbhibZpRhgkgjJda5MoqG91OL7uIgVHjaY2GW0CUbNt9iaiaXicxQDL3VDakN0YVibkiaA/640?wx_fmt=png&amp;tp=webp&amp;wxfrom=5&amp;wx_lazy=1" \* MERGEFORMATINET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285750" cy="285750"/>
            <wp:effectExtent l="0" t="0" r="0" b="0"/>
            <wp:docPr id="6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微软雅黑 Light" w:eastAsia="微软雅黑 Light" w:hAnsi="微软雅黑 Light" w:cs="微软雅黑 Light"/>
          <w:color w:val="3F3F3F"/>
          <w:sz w:val="21"/>
          <w:szCs w:val="21"/>
        </w:rPr>
        <w:t>喜欢的朋友跟紧我的节奏哦</w:t>
      </w:r>
      <w:r>
        <w:rPr>
          <w:rFonts w:ascii="微软雅黑 Light" w:eastAsia="微软雅黑 Light" w:hAnsi="微软雅黑 Light" w:cs="微软雅黑 Light"/>
          <w:color w:val="3F3F3F"/>
          <w:sz w:val="21"/>
          <w:szCs w:val="21"/>
        </w:rPr>
        <w:t>~</w:t>
      </w:r>
    </w:p>
    <w:p w:rsidR="007F47FA" w:rsidRDefault="007F47FA">
      <w:pPr>
        <w:pStyle w:val="a3"/>
        <w:widowControl/>
        <w:spacing w:beforeAutospacing="0" w:afterAutospacing="0"/>
      </w:pPr>
    </w:p>
    <w:p w:rsidR="007F47FA" w:rsidRDefault="00AD59FB">
      <w:pPr>
        <w:pStyle w:val="a3"/>
        <w:widowControl/>
        <w:spacing w:beforeAutospacing="0" w:afterAutospacing="0"/>
        <w:ind w:firstLine="420"/>
      </w:pPr>
      <w:r>
        <w:rPr>
          <w:color w:val="3F3F3F"/>
        </w:rPr>
        <w:t>个人账号注册并登录成功之后，就该关联机构了，你知道小</w:t>
      </w:r>
      <w:r>
        <w:rPr>
          <w:color w:val="3F3F3F"/>
        </w:rPr>
        <w:t>E</w:t>
      </w:r>
      <w:r>
        <w:rPr>
          <w:color w:val="3F3F3F"/>
        </w:rPr>
        <w:t>有几种机构关联方式吗？三种，喜欢哪种就用哪种，就是这么任性！</w:t>
      </w:r>
    </w:p>
    <w:p w:rsidR="007F47FA" w:rsidRDefault="007F47FA">
      <w:pPr>
        <w:pStyle w:val="a3"/>
        <w:widowControl/>
        <w:spacing w:beforeAutospacing="0" w:afterAutospacing="0"/>
      </w:pPr>
    </w:p>
    <w:p w:rsidR="007F47FA" w:rsidRDefault="00AD59FB">
      <w:pPr>
        <w:widowControl/>
        <w:jc w:val="left"/>
      </w:pPr>
      <w:r>
        <w:rPr>
          <w:rStyle w:val="a4"/>
          <w:rFonts w:ascii="宋体" w:eastAsia="宋体" w:hAnsi="宋体" w:cs="宋体"/>
          <w:color w:val="FFFFFF"/>
          <w:kern w:val="0"/>
          <w:sz w:val="24"/>
          <w:lang w:bidi="ar"/>
        </w:rPr>
        <w:t>1</w:t>
      </w:r>
    </w:p>
    <w:p w:rsidR="007F47FA" w:rsidRDefault="00AD59FB">
      <w:pPr>
        <w:pStyle w:val="a3"/>
        <w:widowControl/>
        <w:spacing w:beforeAutospacing="0" w:afterAutospacing="0" w:line="368" w:lineRule="atLeast"/>
      </w:pPr>
      <w:r>
        <w:rPr>
          <w:rStyle w:val="a4"/>
          <w:color w:val="000000"/>
          <w:sz w:val="42"/>
          <w:szCs w:val="42"/>
          <w:bdr w:val="none" w:sz="0" w:space="0" w:color="00BBEC"/>
          <w:shd w:val="clear" w:color="auto" w:fill="FF2941"/>
        </w:rPr>
        <w:t>方式</w:t>
      </w:r>
      <w:r>
        <w:rPr>
          <w:rStyle w:val="a4"/>
          <w:color w:val="000000"/>
          <w:sz w:val="42"/>
          <w:szCs w:val="42"/>
          <w:bdr w:val="none" w:sz="0" w:space="0" w:color="00BBEC"/>
          <w:shd w:val="clear" w:color="auto" w:fill="FF2941"/>
        </w:rPr>
        <w:t>1</w:t>
      </w:r>
      <w:r>
        <w:rPr>
          <w:rStyle w:val="a4"/>
          <w:color w:val="000000"/>
          <w:sz w:val="42"/>
          <w:szCs w:val="42"/>
          <w:bdr w:val="none" w:sz="0" w:space="0" w:color="00BBEC"/>
          <w:shd w:val="clear" w:color="auto" w:fill="FF2941"/>
        </w:rPr>
        <w:t>：位置关联</w:t>
      </w:r>
    </w:p>
    <w:p w:rsidR="007F47FA" w:rsidRDefault="00AD59FB">
      <w:pPr>
        <w:pStyle w:val="a3"/>
        <w:widowControl/>
        <w:spacing w:beforeAutospacing="0" w:afterAutospacing="0"/>
      </w:pPr>
      <w:r>
        <w:fldChar w:fldCharType="begin"/>
      </w:r>
      <w:r>
        <w:instrText xml:space="preserve">INCLUDEPICTURE </w:instrText>
      </w:r>
      <w:r>
        <w:instrText xml:space="preserve">\d "http://mmbiz.qpic.cn/mmbiz_png/rD7n6mhrhy3LZ83W3eORB2tbhibZpRhgkyItUEsiaYCmNWfheYsMUNArkOpicysfVlkVaZPpdibXLx6zou0Mz4aibPw/640?wx_fmt=png&amp;tp=webp&amp;wxfrom=5&amp;wx_lazy=1" \* MERGEFORMATINET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5715000" cy="280035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F47FA" w:rsidRDefault="00AD59FB">
      <w:pPr>
        <w:pStyle w:val="a3"/>
        <w:widowControl/>
        <w:spacing w:beforeAutospacing="0" w:afterAutospacing="0"/>
        <w:ind w:firstLine="420"/>
      </w:pPr>
      <w:r>
        <w:rPr>
          <w:color w:val="3F3F3F"/>
        </w:rPr>
        <w:t>只要您的单位（地理位置）在小</w:t>
      </w:r>
      <w:r>
        <w:rPr>
          <w:color w:val="3F3F3F"/>
        </w:rPr>
        <w:t>E</w:t>
      </w:r>
      <w:r>
        <w:rPr>
          <w:color w:val="3F3F3F"/>
        </w:rPr>
        <w:t>后台系统有备案（图书馆或相关负责人将需求报</w:t>
      </w:r>
      <w:proofErr w:type="gramStart"/>
      <w:r>
        <w:rPr>
          <w:color w:val="3F3F3F"/>
        </w:rPr>
        <w:t>给知网</w:t>
      </w:r>
      <w:proofErr w:type="gramEnd"/>
      <w:r>
        <w:rPr>
          <w:color w:val="3F3F3F"/>
        </w:rPr>
        <w:t>工作人员，给予开通</w:t>
      </w:r>
      <w:r>
        <w:rPr>
          <w:color w:val="3F3F3F"/>
        </w:rPr>
        <w:t>“</w:t>
      </w:r>
      <w:r>
        <w:rPr>
          <w:color w:val="3F3F3F"/>
        </w:rPr>
        <w:t>围栏范围</w:t>
      </w:r>
      <w:r>
        <w:rPr>
          <w:color w:val="3F3F3F"/>
        </w:rPr>
        <w:t>”</w:t>
      </w:r>
      <w:r>
        <w:rPr>
          <w:color w:val="3F3F3F"/>
        </w:rPr>
        <w:t>即可），只需打开</w:t>
      </w:r>
      <w:r>
        <w:rPr>
          <w:color w:val="3F3F3F"/>
        </w:rPr>
        <w:t>GPS</w:t>
      </w:r>
      <w:r>
        <w:rPr>
          <w:color w:val="3F3F3F"/>
        </w:rPr>
        <w:t>定位，选择</w:t>
      </w:r>
      <w:r>
        <w:rPr>
          <w:color w:val="3F3F3F"/>
        </w:rPr>
        <w:t>“</w:t>
      </w:r>
      <w:r>
        <w:rPr>
          <w:color w:val="3F3F3F"/>
        </w:rPr>
        <w:t>位置自动登录</w:t>
      </w:r>
      <w:r>
        <w:rPr>
          <w:color w:val="3F3F3F"/>
        </w:rPr>
        <w:t>”</w:t>
      </w:r>
      <w:r>
        <w:rPr>
          <w:color w:val="3F3F3F"/>
        </w:rPr>
        <w:t>方式，即刻寻找到组织，那感觉，一个字</w:t>
      </w:r>
      <w:r>
        <w:rPr>
          <w:color w:val="3F3F3F"/>
        </w:rPr>
        <w:t>——</w:t>
      </w:r>
      <w:r>
        <w:rPr>
          <w:color w:val="3F3F3F"/>
        </w:rPr>
        <w:t>亲切！</w:t>
      </w:r>
    </w:p>
    <w:p w:rsidR="007F47FA" w:rsidRDefault="00AD59FB">
      <w:pPr>
        <w:pStyle w:val="a3"/>
        <w:widowControl/>
        <w:spacing w:beforeAutospacing="0" w:afterAutospacing="0"/>
        <w:ind w:firstLine="420"/>
      </w:pPr>
      <w:r>
        <w:rPr>
          <w:color w:val="3F3F3F"/>
        </w:rPr>
        <w:t>如果暂时无法通过此方式进行关联，建议您尝试一下</w:t>
      </w:r>
      <w:r>
        <w:rPr>
          <w:color w:val="3F3F3F"/>
        </w:rPr>
        <w:t>“IP</w:t>
      </w:r>
      <w:r>
        <w:rPr>
          <w:color w:val="3F3F3F"/>
        </w:rPr>
        <w:t>关联</w:t>
      </w:r>
      <w:r>
        <w:rPr>
          <w:color w:val="3F3F3F"/>
        </w:rPr>
        <w:t>”</w:t>
      </w:r>
    </w:p>
    <w:p w:rsidR="007F47FA" w:rsidRDefault="00AD59FB">
      <w:pPr>
        <w:pStyle w:val="a3"/>
        <w:widowControl/>
        <w:spacing w:beforeAutospacing="0" w:afterAutospacing="0"/>
      </w:pPr>
      <w:r>
        <w:rPr>
          <w:rStyle w:val="a4"/>
          <w:color w:val="FFFFFF"/>
        </w:rPr>
        <w:t>SEE MORE →</w:t>
      </w:r>
    </w:p>
    <w:p w:rsidR="007F47FA" w:rsidRDefault="00AD59FB">
      <w:pPr>
        <w:widowControl/>
        <w:jc w:val="left"/>
      </w:pPr>
      <w:r>
        <w:rPr>
          <w:rStyle w:val="a4"/>
          <w:rFonts w:ascii="宋体" w:eastAsia="宋体" w:hAnsi="宋体" w:cs="宋体"/>
          <w:color w:val="FFFFFF"/>
          <w:kern w:val="0"/>
          <w:sz w:val="24"/>
          <w:lang w:bidi="ar"/>
        </w:rPr>
        <w:t>2</w:t>
      </w:r>
    </w:p>
    <w:p w:rsidR="007F47FA" w:rsidRDefault="00AD59FB">
      <w:pPr>
        <w:pStyle w:val="a3"/>
        <w:widowControl/>
        <w:spacing w:beforeAutospacing="0" w:afterAutospacing="0" w:line="368" w:lineRule="atLeast"/>
      </w:pPr>
      <w:r>
        <w:rPr>
          <w:rStyle w:val="a4"/>
          <w:color w:val="000000"/>
          <w:sz w:val="42"/>
          <w:szCs w:val="42"/>
          <w:bdr w:val="none" w:sz="0" w:space="0" w:color="00BBEC"/>
          <w:shd w:val="clear" w:color="auto" w:fill="FFFB00"/>
        </w:rPr>
        <w:t>方式</w:t>
      </w:r>
      <w:r>
        <w:rPr>
          <w:rStyle w:val="a4"/>
          <w:color w:val="000000"/>
          <w:sz w:val="42"/>
          <w:szCs w:val="42"/>
          <w:bdr w:val="none" w:sz="0" w:space="0" w:color="00BBEC"/>
          <w:shd w:val="clear" w:color="auto" w:fill="FFFB00"/>
        </w:rPr>
        <w:t>2</w:t>
      </w:r>
      <w:r>
        <w:rPr>
          <w:rStyle w:val="a4"/>
          <w:color w:val="000000"/>
          <w:sz w:val="42"/>
          <w:szCs w:val="42"/>
          <w:bdr w:val="none" w:sz="0" w:space="0" w:color="00BBEC"/>
          <w:shd w:val="clear" w:color="auto" w:fill="FFFB00"/>
        </w:rPr>
        <w:t>：</w:t>
      </w:r>
      <w:r>
        <w:rPr>
          <w:rStyle w:val="a4"/>
          <w:color w:val="000000"/>
          <w:sz w:val="42"/>
          <w:szCs w:val="42"/>
          <w:bdr w:val="none" w:sz="0" w:space="0" w:color="00BBEC"/>
          <w:shd w:val="clear" w:color="auto" w:fill="FFFB00"/>
        </w:rPr>
        <w:t>IP</w:t>
      </w:r>
      <w:r>
        <w:rPr>
          <w:rStyle w:val="a4"/>
          <w:color w:val="000000"/>
          <w:sz w:val="42"/>
          <w:szCs w:val="42"/>
          <w:bdr w:val="none" w:sz="0" w:space="0" w:color="00BBEC"/>
          <w:shd w:val="clear" w:color="auto" w:fill="FFFB00"/>
        </w:rPr>
        <w:t>关联</w:t>
      </w:r>
    </w:p>
    <w:p w:rsidR="007F47FA" w:rsidRDefault="00AD59FB">
      <w:pPr>
        <w:pStyle w:val="a3"/>
        <w:widowControl/>
        <w:spacing w:beforeAutospacing="0" w:afterAutospacing="0"/>
      </w:pPr>
      <w:r>
        <w:lastRenderedPageBreak/>
        <w:fldChar w:fldCharType="begin"/>
      </w:r>
      <w:r>
        <w:instrText>INCLUDEPICTURE \d "http://mmbiz.qpic.cn/mmbiz_png/rD7n6mhrhy3LZ83W3eORB2tbhibZpRhgk2ltrw6QGfKKfrKh5AQgYyiau2ibggfaGib5K5cgVicwuPqfQPcfJR09gcg/640?wx_fmt=png&amp;tp=webp</w:instrText>
      </w:r>
      <w:r>
        <w:instrText xml:space="preserve">&amp;wxfrom=5&amp;wx_lazy=1" \* MERGEFORMATINET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5162550" cy="1733550"/>
            <wp:effectExtent l="0" t="0" r="0" b="0"/>
            <wp:docPr id="8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IMG_2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F47FA" w:rsidRDefault="00AD59FB">
      <w:pPr>
        <w:pStyle w:val="a3"/>
        <w:widowControl/>
        <w:spacing w:beforeAutospacing="0" w:afterAutospacing="0"/>
        <w:ind w:firstLine="420"/>
      </w:pPr>
      <w:r>
        <w:rPr>
          <w:color w:val="3F3F3F"/>
        </w:rPr>
        <w:t>只要您的单位购买了小</w:t>
      </w:r>
      <w:r>
        <w:rPr>
          <w:color w:val="3F3F3F"/>
        </w:rPr>
        <w:t>E</w:t>
      </w:r>
      <w:r>
        <w:rPr>
          <w:color w:val="3F3F3F"/>
        </w:rPr>
        <w:t>的</w:t>
      </w:r>
      <w:proofErr w:type="gramStart"/>
      <w:r>
        <w:rPr>
          <w:color w:val="3F3F3F"/>
        </w:rPr>
        <w:t>”</w:t>
      </w:r>
      <w:proofErr w:type="gramEnd"/>
      <w:r>
        <w:rPr>
          <w:color w:val="3F3F3F"/>
        </w:rPr>
        <w:t>IP</w:t>
      </w:r>
      <w:r>
        <w:rPr>
          <w:color w:val="3F3F3F"/>
        </w:rPr>
        <w:t>范围</w:t>
      </w:r>
      <w:proofErr w:type="gramStart"/>
      <w:r>
        <w:rPr>
          <w:color w:val="3F3F3F"/>
        </w:rPr>
        <w:t>”</w:t>
      </w:r>
      <w:proofErr w:type="gramEnd"/>
      <w:r>
        <w:rPr>
          <w:color w:val="3F3F3F"/>
        </w:rPr>
        <w:t>权限，且确保手机已连接到单位内的无线网络，选择</w:t>
      </w:r>
      <w:r>
        <w:rPr>
          <w:color w:val="3F3F3F"/>
        </w:rPr>
        <w:t>“</w:t>
      </w:r>
      <w:r>
        <w:rPr>
          <w:color w:val="3F3F3F"/>
        </w:rPr>
        <w:t>使用</w:t>
      </w:r>
      <w:r>
        <w:rPr>
          <w:color w:val="3F3F3F"/>
        </w:rPr>
        <w:t>IP</w:t>
      </w:r>
      <w:r>
        <w:rPr>
          <w:color w:val="3F3F3F"/>
        </w:rPr>
        <w:t>自动登录</w:t>
      </w:r>
      <w:r>
        <w:rPr>
          <w:color w:val="3F3F3F"/>
        </w:rPr>
        <w:t>”</w:t>
      </w:r>
      <w:r>
        <w:rPr>
          <w:color w:val="3F3F3F"/>
        </w:rPr>
        <w:t>方式，小</w:t>
      </w:r>
      <w:r>
        <w:rPr>
          <w:color w:val="3F3F3F"/>
        </w:rPr>
        <w:t>E</w:t>
      </w:r>
      <w:r>
        <w:rPr>
          <w:color w:val="3F3F3F"/>
        </w:rPr>
        <w:t>就会在后台自动识别当前的网络权限，您就可以轻轻松松阅读，免费下载机构订购的所有文献资源了</w:t>
      </w:r>
      <w:r>
        <w:rPr>
          <w:color w:val="3F3F3F"/>
        </w:rPr>
        <w:t>~</w:t>
      </w:r>
      <w:r>
        <w:rPr>
          <w:color w:val="3F3F3F"/>
        </w:rPr>
        <w:t>有一种</w:t>
      </w:r>
      <w:proofErr w:type="gramStart"/>
      <w:r>
        <w:rPr>
          <w:color w:val="3F3F3F"/>
        </w:rPr>
        <w:t>暗中被</w:t>
      </w:r>
      <w:proofErr w:type="gramEnd"/>
      <w:r>
        <w:rPr>
          <w:color w:val="3F3F3F"/>
        </w:rPr>
        <w:t>助力的感觉，是不是</w:t>
      </w:r>
      <w:proofErr w:type="gramStart"/>
      <w:r>
        <w:rPr>
          <w:color w:val="3F3F3F"/>
        </w:rPr>
        <w:t>很</w:t>
      </w:r>
      <w:proofErr w:type="gramEnd"/>
      <w:r>
        <w:rPr>
          <w:color w:val="3F3F3F"/>
        </w:rPr>
        <w:t>爽啊？</w:t>
      </w:r>
    </w:p>
    <w:p w:rsidR="007F47FA" w:rsidRDefault="00AD59FB">
      <w:pPr>
        <w:pStyle w:val="a3"/>
        <w:widowControl/>
        <w:spacing w:beforeAutospacing="0" w:afterAutospacing="0"/>
      </w:pPr>
      <w:r>
        <w:rPr>
          <w:color w:val="3F3F3F"/>
          <w:sz w:val="21"/>
          <w:szCs w:val="21"/>
        </w:rPr>
        <w:t>       </w:t>
      </w:r>
      <w:r>
        <w:rPr>
          <w:color w:val="3F3F3F"/>
          <w:sz w:val="21"/>
          <w:szCs w:val="21"/>
        </w:rPr>
        <w:t>以上两种方式如果您都不想体验，没关系还有一种，自己动手丰衣足食，来吧，动动手指，</w:t>
      </w:r>
      <w:proofErr w:type="gramStart"/>
      <w:r>
        <w:rPr>
          <w:color w:val="3F3F3F"/>
          <w:sz w:val="21"/>
          <w:szCs w:val="21"/>
        </w:rPr>
        <w:t>让属于</w:t>
      </w:r>
      <w:proofErr w:type="gramEnd"/>
      <w:r>
        <w:rPr>
          <w:color w:val="3F3F3F"/>
          <w:sz w:val="21"/>
          <w:szCs w:val="21"/>
        </w:rPr>
        <w:t>你的文字在指尖跳跃起来！</w:t>
      </w:r>
    </w:p>
    <w:p w:rsidR="007F47FA" w:rsidRDefault="00AD59FB">
      <w:pPr>
        <w:pStyle w:val="a3"/>
        <w:widowControl/>
        <w:spacing w:beforeAutospacing="0" w:afterAutospacing="0"/>
      </w:pPr>
      <w:r>
        <w:rPr>
          <w:rStyle w:val="a4"/>
          <w:color w:val="FFFFFF"/>
        </w:rPr>
        <w:t>SEE MORE →</w:t>
      </w:r>
    </w:p>
    <w:p w:rsidR="007F47FA" w:rsidRDefault="00AD59FB">
      <w:pPr>
        <w:widowControl/>
        <w:jc w:val="left"/>
      </w:pPr>
      <w:r>
        <w:rPr>
          <w:rStyle w:val="a4"/>
          <w:rFonts w:ascii="宋体" w:eastAsia="宋体" w:hAnsi="宋体" w:cs="宋体"/>
          <w:color w:val="FFFFFF"/>
          <w:kern w:val="0"/>
          <w:sz w:val="24"/>
          <w:lang w:bidi="ar"/>
        </w:rPr>
        <w:t>3</w:t>
      </w:r>
    </w:p>
    <w:p w:rsidR="007F47FA" w:rsidRDefault="00AD59FB">
      <w:pPr>
        <w:pStyle w:val="a3"/>
        <w:widowControl/>
        <w:spacing w:beforeAutospacing="0" w:afterAutospacing="0" w:line="368" w:lineRule="atLeast"/>
      </w:pPr>
      <w:r>
        <w:rPr>
          <w:rStyle w:val="a4"/>
          <w:color w:val="000000"/>
          <w:sz w:val="42"/>
          <w:szCs w:val="42"/>
          <w:bdr w:val="none" w:sz="0" w:space="0" w:color="00BBEC"/>
          <w:shd w:val="clear" w:color="auto" w:fill="00D100"/>
        </w:rPr>
        <w:t>方式</w:t>
      </w:r>
      <w:r>
        <w:rPr>
          <w:rStyle w:val="a4"/>
          <w:color w:val="000000"/>
          <w:sz w:val="42"/>
          <w:szCs w:val="42"/>
          <w:bdr w:val="none" w:sz="0" w:space="0" w:color="00BBEC"/>
          <w:shd w:val="clear" w:color="auto" w:fill="00D100"/>
        </w:rPr>
        <w:t>3</w:t>
      </w:r>
      <w:r>
        <w:rPr>
          <w:rStyle w:val="a4"/>
          <w:color w:val="000000"/>
          <w:sz w:val="42"/>
          <w:szCs w:val="42"/>
          <w:bdr w:val="none" w:sz="0" w:space="0" w:color="00BBEC"/>
          <w:shd w:val="clear" w:color="auto" w:fill="00D100"/>
        </w:rPr>
        <w:t>：机构账户关联</w:t>
      </w:r>
    </w:p>
    <w:p w:rsidR="007F47FA" w:rsidRDefault="00AD59FB">
      <w:pPr>
        <w:pStyle w:val="a3"/>
        <w:widowControl/>
        <w:spacing w:beforeAutospacing="0" w:afterAutospacing="0"/>
      </w:pPr>
      <w:r>
        <w:fldChar w:fldCharType="begin"/>
      </w:r>
      <w:r>
        <w:instrText xml:space="preserve">INCLUDEPICTURE \d "http://mmbiz.qpic.cn/mmbiz_png/rD7n6mhrhy3LZ83W3eORB2tbhibZpRhgkMr56liarqldWdPQ7ibva3rDzboZSNa3ZHxQsGpWm27904kSRxcK6EThQ/640?wx_fmt=png&amp;tp=webp&amp;wxfrom=5&amp;wx_lazy=1" \* MERGEFORMATINET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5000625" cy="2533650"/>
            <wp:effectExtent l="0" t="0" r="9525" b="0"/>
            <wp:docPr id="10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F47FA" w:rsidRDefault="007F47FA">
      <w:pPr>
        <w:pStyle w:val="a3"/>
        <w:widowControl/>
        <w:spacing w:beforeAutospacing="0" w:afterAutospacing="0" w:line="368" w:lineRule="atLeast"/>
      </w:pPr>
    </w:p>
    <w:p w:rsidR="007F47FA" w:rsidRDefault="00AD59FB">
      <w:pPr>
        <w:pStyle w:val="a3"/>
        <w:widowControl/>
        <w:spacing w:beforeAutospacing="0" w:afterAutospacing="0"/>
        <w:ind w:firstLine="420"/>
      </w:pPr>
      <w:r>
        <w:rPr>
          <w:color w:val="3F3F3F"/>
        </w:rPr>
        <w:t>如果您是机构馆用户，简直不要太</w:t>
      </w:r>
      <w:r>
        <w:rPr>
          <w:color w:val="3F3F3F"/>
        </w:rPr>
        <w:t>easy</w:t>
      </w:r>
      <w:r>
        <w:rPr>
          <w:color w:val="3F3F3F"/>
        </w:rPr>
        <w:t>！</w:t>
      </w:r>
    </w:p>
    <w:p w:rsidR="007F47FA" w:rsidRDefault="00AD59FB">
      <w:pPr>
        <w:pStyle w:val="a3"/>
        <w:widowControl/>
        <w:spacing w:beforeAutospacing="0" w:afterAutospacing="0"/>
        <w:ind w:firstLine="420"/>
      </w:pPr>
      <w:r>
        <w:rPr>
          <w:color w:val="3F3F3F"/>
        </w:rPr>
        <w:t>无需备案，无需购买，选择</w:t>
      </w:r>
      <w:r>
        <w:rPr>
          <w:color w:val="3F3F3F"/>
        </w:rPr>
        <w:t>“</w:t>
      </w:r>
      <w:r>
        <w:rPr>
          <w:color w:val="3F3F3F"/>
        </w:rPr>
        <w:t>使用机构账户登录</w:t>
      </w:r>
      <w:r>
        <w:rPr>
          <w:color w:val="3F3F3F"/>
        </w:rPr>
        <w:t>—</w:t>
      </w:r>
      <w:r>
        <w:rPr>
          <w:color w:val="3F3F3F"/>
        </w:rPr>
        <w:t>添加更多</w:t>
      </w:r>
      <w:r>
        <w:rPr>
          <w:color w:val="3F3F3F"/>
        </w:rPr>
        <w:t>”</w:t>
      </w:r>
      <w:r>
        <w:rPr>
          <w:color w:val="3F3F3F"/>
        </w:rPr>
        <w:t>方式，在弹出的空白框内按提示输入</w:t>
      </w:r>
      <w:r>
        <w:rPr>
          <w:color w:val="3F3F3F"/>
        </w:rPr>
        <w:t>“</w:t>
      </w:r>
      <w:r>
        <w:rPr>
          <w:color w:val="3F3F3F"/>
        </w:rPr>
        <w:t>机构名称</w:t>
      </w:r>
      <w:r>
        <w:rPr>
          <w:color w:val="3F3F3F"/>
        </w:rPr>
        <w:t>”</w:t>
      </w:r>
      <w:r>
        <w:rPr>
          <w:color w:val="3F3F3F"/>
        </w:rPr>
        <w:t>、</w:t>
      </w:r>
      <w:r>
        <w:rPr>
          <w:color w:val="3F3F3F"/>
        </w:rPr>
        <w:t>“</w:t>
      </w:r>
      <w:r>
        <w:rPr>
          <w:color w:val="3F3F3F"/>
        </w:rPr>
        <w:t>机构账号</w:t>
      </w:r>
      <w:r>
        <w:rPr>
          <w:color w:val="3F3F3F"/>
        </w:rPr>
        <w:t>”</w:t>
      </w:r>
      <w:r>
        <w:rPr>
          <w:color w:val="3F3F3F"/>
        </w:rPr>
        <w:t>和</w:t>
      </w:r>
      <w:r>
        <w:rPr>
          <w:color w:val="3F3F3F"/>
        </w:rPr>
        <w:t>“</w:t>
      </w:r>
      <w:r>
        <w:rPr>
          <w:color w:val="3F3F3F"/>
        </w:rPr>
        <w:t>密码</w:t>
      </w:r>
      <w:r>
        <w:rPr>
          <w:color w:val="3F3F3F"/>
        </w:rPr>
        <w:t xml:space="preserve">” </w:t>
      </w:r>
      <w:r>
        <w:rPr>
          <w:color w:val="3F3F3F"/>
        </w:rPr>
        <w:t>，即可进行</w:t>
      </w:r>
      <w:r>
        <w:rPr>
          <w:color w:val="3F3F3F"/>
        </w:rPr>
        <w:t>“</w:t>
      </w:r>
      <w:r>
        <w:rPr>
          <w:color w:val="3F3F3F"/>
        </w:rPr>
        <w:t>添加</w:t>
      </w:r>
      <w:r>
        <w:rPr>
          <w:color w:val="3F3F3F"/>
        </w:rPr>
        <w:t>”</w:t>
      </w:r>
      <w:r>
        <w:rPr>
          <w:color w:val="3F3F3F"/>
        </w:rPr>
        <w:t>。一次添加，终生受益，小</w:t>
      </w:r>
      <w:r>
        <w:rPr>
          <w:color w:val="3F3F3F"/>
        </w:rPr>
        <w:t>E</w:t>
      </w:r>
      <w:r>
        <w:rPr>
          <w:color w:val="3F3F3F"/>
        </w:rPr>
        <w:t>强大的记忆功能会妥</w:t>
      </w:r>
      <w:proofErr w:type="gramStart"/>
      <w:r>
        <w:rPr>
          <w:color w:val="3F3F3F"/>
        </w:rPr>
        <w:t>妥</w:t>
      </w:r>
      <w:proofErr w:type="gramEnd"/>
      <w:r>
        <w:rPr>
          <w:color w:val="3F3F3F"/>
        </w:rPr>
        <w:t>地帮你保管账号，尽管放心用，不谢！</w:t>
      </w:r>
    </w:p>
    <w:p w:rsidR="007F47FA" w:rsidRDefault="00AD59FB">
      <w:pPr>
        <w:pStyle w:val="a3"/>
        <w:widowControl/>
        <w:spacing w:beforeAutospacing="0" w:afterAutospacing="0"/>
        <w:rPr>
          <w:rStyle w:val="a4"/>
          <w:color w:val="FFFFFF"/>
        </w:rPr>
      </w:pPr>
      <w:r>
        <w:rPr>
          <w:rStyle w:val="a4"/>
          <w:color w:val="FFFFFF"/>
        </w:rPr>
        <w:t>SEE MORE</w:t>
      </w:r>
    </w:p>
    <w:p w:rsidR="00AD59FB" w:rsidRPr="00AD59FB" w:rsidRDefault="00AD59FB">
      <w:pPr>
        <w:pStyle w:val="a3"/>
        <w:widowControl/>
        <w:spacing w:beforeAutospacing="0" w:afterAutospacing="0"/>
        <w:rPr>
          <w:rFonts w:hint="eastAsia"/>
          <w:b/>
        </w:rPr>
      </w:pPr>
      <w:r w:rsidRPr="00AD59FB">
        <w:rPr>
          <w:rFonts w:hint="eastAsia"/>
          <w:b/>
        </w:rPr>
        <w:lastRenderedPageBreak/>
        <w:t>A</w:t>
      </w:r>
      <w:r w:rsidRPr="00AD59FB">
        <w:rPr>
          <w:b/>
        </w:rPr>
        <w:t>PP</w:t>
      </w:r>
      <w:r w:rsidRPr="00AD59FB">
        <w:rPr>
          <w:b/>
        </w:rPr>
        <w:t>下载：</w:t>
      </w:r>
      <w:bookmarkStart w:id="0" w:name="_GoBack"/>
      <w:r>
        <w:rPr>
          <w:rFonts w:hint="eastAsia"/>
          <w:b/>
          <w:noProof/>
        </w:rPr>
        <w:drawing>
          <wp:inline distT="0" distB="0" distL="0" distR="0">
            <wp:extent cx="5210175" cy="45434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全球学术快报app二维码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59FB" w:rsidRPr="00AD5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 Light">
    <w:altName w:val="黑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53F06"/>
    <w:rsid w:val="007F47FA"/>
    <w:rsid w:val="00AD59FB"/>
    <w:rsid w:val="0F6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12B49C-D129-4D24-96A8-701E5928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2563</Characters>
  <Application>Microsoft Office Word</Application>
  <DocSecurity>0</DocSecurity>
  <Lines>21</Lines>
  <Paragraphs>6</Paragraphs>
  <ScaleCrop>false</ScaleCrop>
  <Company>Lenovo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jimh</dc:creator>
  <cp:lastModifiedBy>jsbchx</cp:lastModifiedBy>
  <cp:revision>2</cp:revision>
  <dcterms:created xsi:type="dcterms:W3CDTF">2017-06-08T09:21:00Z</dcterms:created>
  <dcterms:modified xsi:type="dcterms:W3CDTF">2017-12-05T02:43:00Z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